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Default="00471130" w:rsidP="008029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October 17</w:t>
      </w:r>
      <w:r w:rsidR="00167F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2019</w:t>
      </w:r>
    </w:p>
    <w:p w:rsidR="00893470" w:rsidRDefault="005645B6" w:rsidP="008934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31D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8:00 a.m. – 10:00 a.m.</w:t>
      </w:r>
    </w:p>
    <w:p w:rsidR="00893470" w:rsidRDefault="00893470" w:rsidP="008934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A2A6B" w:rsidRDefault="005645B6" w:rsidP="0089347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73765">
        <w:rPr>
          <w:rFonts w:ascii="Calibri" w:eastAsia="Times New Roman" w:hAnsi="Calibri" w:cs="Calibri"/>
          <w:b/>
          <w:bCs/>
          <w:color w:val="000000"/>
        </w:rPr>
        <w:t>Members present</w:t>
      </w:r>
      <w:r w:rsidRPr="00873765">
        <w:rPr>
          <w:rFonts w:ascii="Calibri" w:eastAsia="Times New Roman" w:hAnsi="Calibri" w:cs="Calibri"/>
          <w:color w:val="000000"/>
        </w:rPr>
        <w:t>:</w:t>
      </w:r>
      <w:r w:rsidR="00AA2A6B" w:rsidRPr="00873765">
        <w:rPr>
          <w:rFonts w:ascii="Calibri" w:eastAsia="Times New Roman" w:hAnsi="Calibri" w:cs="Calibri"/>
          <w:color w:val="000000"/>
        </w:rPr>
        <w:t xml:space="preserve">  Keith </w:t>
      </w:r>
      <w:proofErr w:type="spellStart"/>
      <w:r w:rsidR="00AA2A6B" w:rsidRPr="00873765">
        <w:rPr>
          <w:rFonts w:ascii="Calibri" w:eastAsia="Times New Roman" w:hAnsi="Calibri" w:cs="Calibri"/>
          <w:color w:val="000000"/>
        </w:rPr>
        <w:t>Blanchfield</w:t>
      </w:r>
      <w:proofErr w:type="spellEnd"/>
      <w:r w:rsidR="00AA2A6B" w:rsidRPr="00873765">
        <w:rPr>
          <w:rFonts w:ascii="Calibri" w:eastAsia="Times New Roman" w:hAnsi="Calibri" w:cs="Calibri"/>
          <w:color w:val="000000"/>
        </w:rPr>
        <w:t>, Jennifer Davis,</w:t>
      </w:r>
      <w:r w:rsidR="00AB233B" w:rsidRPr="00873765">
        <w:rPr>
          <w:rFonts w:ascii="Calibri" w:eastAsia="Times New Roman" w:hAnsi="Calibri" w:cs="Calibri"/>
          <w:color w:val="000000"/>
        </w:rPr>
        <w:t xml:space="preserve"> </w:t>
      </w:r>
      <w:r w:rsidR="00AA2A6B" w:rsidRPr="00873765">
        <w:rPr>
          <w:rFonts w:ascii="Calibri" w:eastAsia="Times New Roman" w:hAnsi="Calibri" w:cs="Calibri"/>
          <w:color w:val="000000"/>
        </w:rPr>
        <w:t xml:space="preserve">Luisa Gomez, Denise Lee, </w:t>
      </w:r>
      <w:proofErr w:type="spellStart"/>
      <w:r w:rsidR="00AA2A6B" w:rsidRPr="00873765">
        <w:rPr>
          <w:rFonts w:ascii="Calibri" w:eastAsia="Times New Roman" w:hAnsi="Calibri" w:cs="Calibri"/>
          <w:color w:val="000000"/>
        </w:rPr>
        <w:t>Kitti</w:t>
      </w:r>
      <w:proofErr w:type="spellEnd"/>
      <w:r w:rsidR="00AA2A6B" w:rsidRPr="00873765">
        <w:rPr>
          <w:rFonts w:ascii="Calibri" w:eastAsia="Times New Roman" w:hAnsi="Calibri" w:cs="Calibri"/>
          <w:color w:val="000000"/>
        </w:rPr>
        <w:t xml:space="preserve"> Mayne, Sherry Newton, </w:t>
      </w:r>
      <w:r w:rsidR="00893470">
        <w:rPr>
          <w:rFonts w:ascii="Calibri" w:eastAsia="Times New Roman" w:hAnsi="Calibri" w:cs="Calibri"/>
          <w:color w:val="000000"/>
        </w:rPr>
        <w:t xml:space="preserve">Lori </w:t>
      </w:r>
      <w:proofErr w:type="spellStart"/>
      <w:r w:rsidR="00893470">
        <w:rPr>
          <w:rFonts w:ascii="Calibri" w:eastAsia="Times New Roman" w:hAnsi="Calibri" w:cs="Calibri"/>
          <w:color w:val="000000"/>
        </w:rPr>
        <w:t>Romero</w:t>
      </w:r>
      <w:proofErr w:type="gramStart"/>
      <w:r w:rsidR="00893470">
        <w:rPr>
          <w:rFonts w:ascii="Calibri" w:eastAsia="Times New Roman" w:hAnsi="Calibri" w:cs="Calibri"/>
          <w:color w:val="000000"/>
        </w:rPr>
        <w:t>,</w:t>
      </w:r>
      <w:r w:rsidR="00AA2A6B" w:rsidRPr="00873765">
        <w:rPr>
          <w:rFonts w:ascii="Calibri" w:eastAsia="Times New Roman" w:hAnsi="Calibri" w:cs="Calibri"/>
          <w:color w:val="000000"/>
        </w:rPr>
        <w:t>Lisa</w:t>
      </w:r>
      <w:proofErr w:type="spellEnd"/>
      <w:proofErr w:type="gramEnd"/>
      <w:r w:rsidR="00AA2A6B" w:rsidRPr="0087376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A2A6B" w:rsidRPr="00873765">
        <w:rPr>
          <w:rFonts w:ascii="Calibri" w:eastAsia="Times New Roman" w:hAnsi="Calibri" w:cs="Calibri"/>
          <w:color w:val="000000"/>
        </w:rPr>
        <w:t>Thursby</w:t>
      </w:r>
      <w:proofErr w:type="spellEnd"/>
      <w:r w:rsidR="00AA2A6B" w:rsidRPr="00873765">
        <w:rPr>
          <w:rFonts w:ascii="Calibri" w:eastAsia="Times New Roman" w:hAnsi="Calibri" w:cs="Calibri"/>
          <w:color w:val="000000"/>
        </w:rPr>
        <w:t xml:space="preserve">, </w:t>
      </w:r>
      <w:r w:rsidR="00893470">
        <w:rPr>
          <w:rFonts w:ascii="Calibri" w:eastAsia="Times New Roman" w:hAnsi="Calibri" w:cs="Calibri"/>
          <w:color w:val="000000"/>
        </w:rPr>
        <w:t>Jackie Watkins</w:t>
      </w:r>
    </w:p>
    <w:p w:rsidR="00893470" w:rsidRPr="00893470" w:rsidRDefault="00893470" w:rsidP="008934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645B6" w:rsidRPr="00831D19" w:rsidRDefault="005645B6" w:rsidP="005645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19">
        <w:rPr>
          <w:rFonts w:ascii="Calibri" w:eastAsia="Times New Roman" w:hAnsi="Calibri" w:cs="Calibri"/>
          <w:b/>
          <w:bCs/>
          <w:color w:val="000000"/>
        </w:rPr>
        <w:t>Members absent</w:t>
      </w:r>
      <w:r w:rsidRPr="00831D19">
        <w:rPr>
          <w:rFonts w:ascii="Calibri" w:eastAsia="Times New Roman" w:hAnsi="Calibri" w:cs="Calibri"/>
          <w:color w:val="000000"/>
        </w:rPr>
        <w:t>:</w:t>
      </w:r>
      <w:r w:rsidR="00AA5248">
        <w:rPr>
          <w:rFonts w:ascii="Calibri" w:eastAsia="Times New Roman" w:hAnsi="Calibri" w:cs="Calibri"/>
          <w:color w:val="000000"/>
        </w:rPr>
        <w:t xml:space="preserve"> </w:t>
      </w:r>
      <w:r w:rsidR="009E1CC9">
        <w:rPr>
          <w:rFonts w:ascii="Calibri" w:eastAsia="Times New Roman" w:hAnsi="Calibri" w:cs="Calibri"/>
          <w:color w:val="000000"/>
        </w:rPr>
        <w:t xml:space="preserve"> </w:t>
      </w:r>
      <w:r w:rsidR="00AA2A6B">
        <w:rPr>
          <w:rFonts w:ascii="Calibri" w:eastAsia="Times New Roman" w:hAnsi="Calibri" w:cs="Calibri"/>
          <w:color w:val="000000"/>
        </w:rPr>
        <w:t xml:space="preserve">Larry Bolden, Shane Dowdy, Pat </w:t>
      </w:r>
      <w:proofErr w:type="spellStart"/>
      <w:r w:rsidR="00AA2A6B">
        <w:rPr>
          <w:rFonts w:ascii="Calibri" w:eastAsia="Times New Roman" w:hAnsi="Calibri" w:cs="Calibri"/>
          <w:color w:val="000000"/>
        </w:rPr>
        <w:t>Egeberg</w:t>
      </w:r>
      <w:proofErr w:type="spellEnd"/>
      <w:r w:rsidR="00AA2A6B">
        <w:rPr>
          <w:rFonts w:ascii="Calibri" w:eastAsia="Times New Roman" w:hAnsi="Calibri" w:cs="Calibri"/>
          <w:color w:val="000000"/>
        </w:rPr>
        <w:t xml:space="preserve">, Karla Elliott, Stephanie </w:t>
      </w:r>
      <w:proofErr w:type="spellStart"/>
      <w:r w:rsidR="00AA2A6B">
        <w:rPr>
          <w:rFonts w:ascii="Calibri" w:eastAsia="Times New Roman" w:hAnsi="Calibri" w:cs="Calibri"/>
          <w:color w:val="000000"/>
        </w:rPr>
        <w:t>Mackelburger</w:t>
      </w:r>
      <w:proofErr w:type="spellEnd"/>
      <w:r w:rsidR="00AA2A6B">
        <w:rPr>
          <w:rFonts w:ascii="Calibri" w:eastAsia="Times New Roman" w:hAnsi="Calibri" w:cs="Calibri"/>
          <w:color w:val="000000"/>
        </w:rPr>
        <w:t xml:space="preserve">, </w:t>
      </w:r>
      <w:r w:rsidR="00577872">
        <w:rPr>
          <w:rFonts w:ascii="Calibri" w:eastAsia="Times New Roman" w:hAnsi="Calibri" w:cs="Calibri"/>
          <w:color w:val="000000"/>
        </w:rPr>
        <w:t xml:space="preserve"> </w:t>
      </w:r>
      <w:r w:rsidR="00AA2A6B">
        <w:rPr>
          <w:rFonts w:ascii="Calibri" w:eastAsia="Times New Roman" w:hAnsi="Calibri" w:cs="Calibri"/>
          <w:color w:val="000000"/>
        </w:rPr>
        <w:t xml:space="preserve">Melody </w:t>
      </w:r>
      <w:proofErr w:type="spellStart"/>
      <w:r w:rsidR="00AA2A6B">
        <w:rPr>
          <w:rFonts w:ascii="Calibri" w:eastAsia="Times New Roman" w:hAnsi="Calibri" w:cs="Calibri"/>
          <w:color w:val="000000"/>
        </w:rPr>
        <w:t>Oestmann</w:t>
      </w:r>
      <w:proofErr w:type="spellEnd"/>
      <w:r w:rsidR="00AA2A6B">
        <w:rPr>
          <w:rFonts w:ascii="Calibri" w:eastAsia="Times New Roman" w:hAnsi="Calibri" w:cs="Calibri"/>
          <w:color w:val="000000"/>
        </w:rPr>
        <w:t xml:space="preserve">, Debbie Smith, Carlos Vargas </w:t>
      </w:r>
    </w:p>
    <w:p w:rsidR="006E5B39" w:rsidRDefault="006E5B39" w:rsidP="002F2FBA">
      <w:pPr>
        <w:tabs>
          <w:tab w:val="left" w:pos="1620"/>
        </w:tabs>
        <w:rPr>
          <w:rFonts w:ascii="Calibri" w:eastAsia="Times New Roman" w:hAnsi="Calibri" w:cs="Calibri"/>
          <w:b/>
          <w:color w:val="000000"/>
        </w:rPr>
      </w:pPr>
    </w:p>
    <w:p w:rsidR="002F2FBA" w:rsidRPr="002F2FBA" w:rsidRDefault="002F2FBA" w:rsidP="002F2FBA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Calibri" w:eastAsia="Times New Roman" w:hAnsi="Calibri" w:cs="Calibri"/>
          <w:b/>
          <w:color w:val="000000"/>
        </w:rPr>
        <w:t xml:space="preserve">CEAC’s 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Assistance in contributing better service to the school district and community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Examining ways to improve job satisfaction</w:t>
      </w:r>
    </w:p>
    <w:p w:rsidR="002F2FBA" w:rsidRPr="002F2FBA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Valuing</w:t>
      </w:r>
      <w:proofErr w:type="gramEnd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2F2FBA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Functioning</w:t>
      </w:r>
      <w:proofErr w:type="gramEnd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 xml:space="preserve"> as an information resource for all classified employee groups</w:t>
      </w:r>
    </w:p>
    <w:p w:rsidR="009A650A" w:rsidRDefault="009A650A" w:rsidP="005645B6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2F2FBA" w:rsidRDefault="009A650A" w:rsidP="005645B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9A650A">
        <w:rPr>
          <w:rFonts w:ascii="Calibri" w:eastAsia="Times New Roman" w:hAnsi="Calibri" w:cs="Calibri"/>
          <w:color w:val="000000"/>
        </w:rPr>
        <w:t>Ken Moritz called the meeting to order.</w:t>
      </w:r>
    </w:p>
    <w:p w:rsidR="00873765" w:rsidRDefault="002F2FBA" w:rsidP="00873765">
      <w:p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Discussion</w:t>
      </w:r>
    </w:p>
    <w:p w:rsidR="00873765" w:rsidRDefault="00873765" w:rsidP="00873765">
      <w:pPr>
        <w:spacing w:line="240" w:lineRule="auto"/>
        <w:rPr>
          <w:rFonts w:ascii="Calibri" w:eastAsia="Times New Roman" w:hAnsi="Calibri" w:cs="Calibri"/>
          <w:color w:val="000000"/>
        </w:rPr>
      </w:pPr>
      <w:r w:rsidRPr="00873765">
        <w:rPr>
          <w:rFonts w:ascii="Calibri" w:eastAsia="Times New Roman" w:hAnsi="Calibri" w:cs="Calibri"/>
          <w:b/>
          <w:color w:val="000000"/>
          <w:u w:val="single"/>
        </w:rPr>
        <w:t xml:space="preserve">Mini Grants – </w:t>
      </w:r>
      <w:r w:rsidRPr="00873765">
        <w:rPr>
          <w:rFonts w:ascii="Calibri" w:eastAsia="Times New Roman" w:hAnsi="Calibri" w:cs="Calibri"/>
          <w:color w:val="000000"/>
        </w:rPr>
        <w:t>Once again this year, members of the CEAC have decided to offer mini-grants for the funds which were formerly available for the CEAC gift purchase.  Human Resources sent the Mini-Grant applications to all district employees in September.  The CEAC reviewed and approved Mini-Grant applications at the October meeting.  The council agreed on the following criteria for considering each application:</w:t>
      </w:r>
    </w:p>
    <w:p w:rsidR="00873765" w:rsidRPr="00873765" w:rsidRDefault="00873765" w:rsidP="008737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Funds to be dispersed over multiple programs</w:t>
      </w:r>
    </w:p>
    <w:p w:rsidR="00873765" w:rsidRPr="00873765" w:rsidRDefault="00873765" w:rsidP="008737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The number of students impacted and/or the level of need of those students</w:t>
      </w:r>
    </w:p>
    <w:p w:rsidR="00873765" w:rsidRPr="00873765" w:rsidRDefault="00873765" w:rsidP="008737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Align with district goals</w:t>
      </w:r>
    </w:p>
    <w:p w:rsidR="00873765" w:rsidRPr="00873765" w:rsidRDefault="00873765" w:rsidP="008737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Where the funds were distributed the previous year</w:t>
      </w:r>
    </w:p>
    <w:p w:rsidR="005D5924" w:rsidRDefault="00873765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council recommended that the Mini Grant fund</w:t>
      </w:r>
      <w:r w:rsidR="005D5924">
        <w:rPr>
          <w:rFonts w:ascii="Calibri" w:eastAsia="Times New Roman" w:hAnsi="Calibri" w:cs="Calibri"/>
          <w:color w:val="000000"/>
        </w:rPr>
        <w:t>s be dispersed between: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873765">
        <w:rPr>
          <w:rFonts w:ascii="Calibri" w:eastAsia="Times New Roman" w:hAnsi="Calibri" w:cs="Calibri"/>
          <w:color w:val="000000"/>
        </w:rPr>
        <w:t>Options</w:t>
      </w:r>
      <w:r w:rsidR="00402FF1">
        <w:rPr>
          <w:rFonts w:ascii="Calibri" w:eastAsia="Times New Roman" w:hAnsi="Calibri" w:cs="Calibri"/>
          <w:color w:val="000000"/>
        </w:rPr>
        <w:t>-Problem Solving Puzzles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 xml:space="preserve">Field Elementary – Coding </w:t>
      </w:r>
      <w:r>
        <w:rPr>
          <w:rFonts w:ascii="Calibri" w:eastAsia="Times New Roman" w:hAnsi="Calibri" w:cs="Calibri"/>
          <w:color w:val="000000"/>
        </w:rPr>
        <w:t>&amp; Robotics Club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 xml:space="preserve">Peabody Elementary – </w:t>
      </w:r>
      <w:r>
        <w:rPr>
          <w:rFonts w:ascii="Calibri" w:eastAsia="Times New Roman" w:hAnsi="Calibri" w:cs="Calibri"/>
          <w:color w:val="000000"/>
        </w:rPr>
        <w:t>Sensory materials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>Euclid Middle School – Reading Strategies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>Village at Highland – Butterfly Room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>Centennial Academy of the Arts – Braille books</w:t>
      </w:r>
    </w:p>
    <w:p w:rsidR="005D5924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>Heritage High School – Sensory Room supplies</w:t>
      </w:r>
    </w:p>
    <w:p w:rsidR="00873765" w:rsidRDefault="005D5924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02FF1">
        <w:rPr>
          <w:rFonts w:ascii="Calibri" w:eastAsia="Times New Roman" w:hAnsi="Calibri" w:cs="Calibri"/>
          <w:color w:val="000000"/>
        </w:rPr>
        <w:t xml:space="preserve">Transitions – </w:t>
      </w:r>
      <w:r>
        <w:rPr>
          <w:rFonts w:ascii="Calibri" w:eastAsia="Times New Roman" w:hAnsi="Calibri" w:cs="Calibri"/>
          <w:color w:val="000000"/>
        </w:rPr>
        <w:t>Mindfulness Room supplies</w:t>
      </w:r>
    </w:p>
    <w:p w:rsidR="00C416EA" w:rsidRDefault="00C416EA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416EA" w:rsidRDefault="00C416EA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 xml:space="preserve">CEAC Liaisons </w:t>
      </w:r>
      <w:r>
        <w:rPr>
          <w:rFonts w:ascii="Calibri" w:eastAsia="Times New Roman" w:hAnsi="Calibri" w:cs="Calibri"/>
          <w:color w:val="000000"/>
        </w:rPr>
        <w:t xml:space="preserve">– The council discussed the rough draft and made a few corrections.  </w:t>
      </w:r>
    </w:p>
    <w:p w:rsidR="00C416EA" w:rsidRDefault="00C416EA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416EA" w:rsidRDefault="00DC1700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Council discussed the classified employee’s salary schedule and what it looks like in other school districts.</w:t>
      </w:r>
    </w:p>
    <w:p w:rsidR="00DC1700" w:rsidRDefault="00DC1700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C1700" w:rsidRPr="00C416EA" w:rsidRDefault="00DC1700" w:rsidP="00167F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73765" w:rsidRDefault="00873765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</w:p>
    <w:p w:rsidR="00751B69" w:rsidRDefault="00A86DE2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Coming Up</w:t>
      </w:r>
    </w:p>
    <w:p w:rsidR="00167F1B" w:rsidRDefault="00167F1B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</w:p>
    <w:p w:rsidR="00167F1B" w:rsidRPr="00202B7A" w:rsidRDefault="00DC1700" w:rsidP="00DC170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Next meeting:  November 14 at the Transportation Service Center</w:t>
      </w:r>
    </w:p>
    <w:p w:rsidR="00202B7A" w:rsidRPr="00DC1700" w:rsidRDefault="00202B7A" w:rsidP="00202B7A">
      <w:pPr>
        <w:pStyle w:val="ListParagraph"/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Diane </w:t>
      </w:r>
      <w:proofErr w:type="spellStart"/>
      <w:r>
        <w:rPr>
          <w:rFonts w:ascii="Calibri" w:eastAsia="Times New Roman" w:hAnsi="Calibri" w:cs="Calibri"/>
          <w:color w:val="000000"/>
        </w:rPr>
        <w:t>Doney</w:t>
      </w:r>
      <w:proofErr w:type="spellEnd"/>
      <w:r>
        <w:rPr>
          <w:rFonts w:ascii="Calibri" w:eastAsia="Times New Roman" w:hAnsi="Calibri" w:cs="Calibri"/>
          <w:color w:val="000000"/>
        </w:rPr>
        <w:t xml:space="preserve"> will be spea</w:t>
      </w:r>
      <w:r w:rsidR="0082561E">
        <w:rPr>
          <w:rFonts w:ascii="Calibri" w:eastAsia="Times New Roman" w:hAnsi="Calibri" w:cs="Calibri"/>
          <w:color w:val="000000"/>
        </w:rPr>
        <w:t>king to CEAC at this meeting.</w:t>
      </w: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P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D2788" w:rsidRDefault="009D2788" w:rsidP="00BE22D0">
      <w:pPr>
        <w:spacing w:line="240" w:lineRule="auto"/>
      </w:pPr>
      <w:r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9D2788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167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Larry Bolden (Wilder</w:t>
            </w:r>
            <w:r w:rsidR="00167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Debbie Smith </w:t>
            </w:r>
            <w:r w:rsidR="009E1C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</w:t>
            </w:r>
            <w:r w:rsidR="008029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4475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167F1B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Mackelburger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(Twain)</w:t>
            </w:r>
            <w:r w:rsidR="009D2788"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4F0CAD" w:rsidRPr="004F0C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9D2788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A202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="00A2020A"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26949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Shane Dowdy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 Gomez (ESC) 4360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Sherry Newton (Centennial) 4427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5C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Romero (</w:t>
            </w:r>
            <w:r w:rsidR="005C27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5C27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26949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Melody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Oestmann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(Facilities) 3322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949" w:rsidRPr="00963CBD" w:rsidRDefault="00963CBD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Carlos Vargas (Village) 6933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26949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963CBD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963CBD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3CBD" w:rsidRPr="009D2788" w:rsidTr="00C2694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31" w:rsidRDefault="00060431" w:rsidP="005C46BB">
      <w:pPr>
        <w:spacing w:after="0" w:line="240" w:lineRule="auto"/>
      </w:pPr>
      <w:r>
        <w:separator/>
      </w:r>
    </w:p>
  </w:endnote>
  <w:endnote w:type="continuationSeparator" w:id="0">
    <w:p w:rsidR="00060431" w:rsidRDefault="0006043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31" w:rsidRDefault="00060431" w:rsidP="005C46BB">
      <w:pPr>
        <w:spacing w:after="0" w:line="240" w:lineRule="auto"/>
      </w:pPr>
      <w:r>
        <w:separator/>
      </w:r>
    </w:p>
  </w:footnote>
  <w:footnote w:type="continuationSeparator" w:id="0">
    <w:p w:rsidR="00060431" w:rsidRDefault="0006043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AB3324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633328664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25E"/>
    <w:multiLevelType w:val="hybridMultilevel"/>
    <w:tmpl w:val="4DF0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666"/>
    <w:multiLevelType w:val="hybridMultilevel"/>
    <w:tmpl w:val="31AA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264D"/>
    <w:multiLevelType w:val="hybridMultilevel"/>
    <w:tmpl w:val="050E4FAC"/>
    <w:lvl w:ilvl="0" w:tplc="87BCD61E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9BE71B3"/>
    <w:multiLevelType w:val="hybridMultilevel"/>
    <w:tmpl w:val="645443E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E7309"/>
    <w:multiLevelType w:val="hybridMultilevel"/>
    <w:tmpl w:val="E3C2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D4B50"/>
    <w:multiLevelType w:val="hybridMultilevel"/>
    <w:tmpl w:val="EC703F32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A4293"/>
    <w:multiLevelType w:val="hybridMultilevel"/>
    <w:tmpl w:val="7C9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754E"/>
    <w:multiLevelType w:val="hybridMultilevel"/>
    <w:tmpl w:val="E58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4EA"/>
    <w:multiLevelType w:val="hybridMultilevel"/>
    <w:tmpl w:val="462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F04"/>
    <w:multiLevelType w:val="hybridMultilevel"/>
    <w:tmpl w:val="5A68C1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993553"/>
    <w:multiLevelType w:val="hybridMultilevel"/>
    <w:tmpl w:val="C17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2A20"/>
    <w:multiLevelType w:val="hybridMultilevel"/>
    <w:tmpl w:val="D19CCCB8"/>
    <w:lvl w:ilvl="0" w:tplc="76FAC0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4319BE"/>
    <w:multiLevelType w:val="hybridMultilevel"/>
    <w:tmpl w:val="9450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2206F"/>
    <w:multiLevelType w:val="hybridMultilevel"/>
    <w:tmpl w:val="E55238AC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1830F0"/>
    <w:multiLevelType w:val="hybridMultilevel"/>
    <w:tmpl w:val="FA68274C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A7458E"/>
    <w:multiLevelType w:val="hybridMultilevel"/>
    <w:tmpl w:val="2576A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2829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A4468D5"/>
    <w:multiLevelType w:val="hybridMultilevel"/>
    <w:tmpl w:val="028A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0057E"/>
    <w:multiLevelType w:val="hybridMultilevel"/>
    <w:tmpl w:val="B3E875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E5569B9"/>
    <w:multiLevelType w:val="hybridMultilevel"/>
    <w:tmpl w:val="9EEA0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006996"/>
    <w:multiLevelType w:val="hybridMultilevel"/>
    <w:tmpl w:val="08DC5DC6"/>
    <w:lvl w:ilvl="0" w:tplc="C6265A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E32ACB"/>
    <w:multiLevelType w:val="hybridMultilevel"/>
    <w:tmpl w:val="B2B0A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3277E6"/>
    <w:multiLevelType w:val="hybridMultilevel"/>
    <w:tmpl w:val="F6B2B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99167C"/>
    <w:multiLevelType w:val="hybridMultilevel"/>
    <w:tmpl w:val="86E2F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9F686E"/>
    <w:multiLevelType w:val="hybridMultilevel"/>
    <w:tmpl w:val="00B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550"/>
    <w:multiLevelType w:val="hybridMultilevel"/>
    <w:tmpl w:val="3960980A"/>
    <w:lvl w:ilvl="0" w:tplc="87BCD61E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2E082A26"/>
    <w:multiLevelType w:val="hybridMultilevel"/>
    <w:tmpl w:val="C540B8AC"/>
    <w:lvl w:ilvl="0" w:tplc="264A59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0724DC"/>
    <w:multiLevelType w:val="multilevel"/>
    <w:tmpl w:val="DB34D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4EA37ED"/>
    <w:multiLevelType w:val="hybridMultilevel"/>
    <w:tmpl w:val="667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33445"/>
    <w:multiLevelType w:val="hybridMultilevel"/>
    <w:tmpl w:val="00C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57F86"/>
    <w:multiLevelType w:val="hybridMultilevel"/>
    <w:tmpl w:val="20D28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1245C9"/>
    <w:multiLevelType w:val="hybridMultilevel"/>
    <w:tmpl w:val="3BAC93C0"/>
    <w:lvl w:ilvl="0" w:tplc="46382FA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3589A"/>
    <w:multiLevelType w:val="hybridMultilevel"/>
    <w:tmpl w:val="B5620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907BD"/>
    <w:multiLevelType w:val="hybridMultilevel"/>
    <w:tmpl w:val="063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74028"/>
    <w:multiLevelType w:val="hybridMultilevel"/>
    <w:tmpl w:val="144CEC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0BF04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25661AC"/>
    <w:multiLevelType w:val="hybridMultilevel"/>
    <w:tmpl w:val="A6CC5D8A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E62A3C"/>
    <w:multiLevelType w:val="hybridMultilevel"/>
    <w:tmpl w:val="BCCC7ABC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585CD5"/>
    <w:multiLevelType w:val="hybridMultilevel"/>
    <w:tmpl w:val="38B278A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6164E7"/>
    <w:multiLevelType w:val="hybridMultilevel"/>
    <w:tmpl w:val="F0FA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832E8D"/>
    <w:multiLevelType w:val="hybridMultilevel"/>
    <w:tmpl w:val="56824B40"/>
    <w:lvl w:ilvl="0" w:tplc="349A6566">
      <w:start w:val="153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4F4521"/>
    <w:multiLevelType w:val="hybridMultilevel"/>
    <w:tmpl w:val="2696CB42"/>
    <w:lvl w:ilvl="0" w:tplc="B4B631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670F9F"/>
    <w:multiLevelType w:val="hybridMultilevel"/>
    <w:tmpl w:val="FB10302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B67920"/>
    <w:multiLevelType w:val="hybridMultilevel"/>
    <w:tmpl w:val="5916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54EF4"/>
    <w:multiLevelType w:val="hybridMultilevel"/>
    <w:tmpl w:val="B3461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E79C6"/>
    <w:multiLevelType w:val="hybridMultilevel"/>
    <w:tmpl w:val="03B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EAA"/>
    <w:multiLevelType w:val="hybridMultilevel"/>
    <w:tmpl w:val="71B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46"/>
  </w:num>
  <w:num w:numId="4">
    <w:abstractNumId w:val="24"/>
  </w:num>
  <w:num w:numId="5">
    <w:abstractNumId w:val="31"/>
  </w:num>
  <w:num w:numId="6">
    <w:abstractNumId w:val="29"/>
  </w:num>
  <w:num w:numId="7">
    <w:abstractNumId w:val="1"/>
  </w:num>
  <w:num w:numId="8">
    <w:abstractNumId w:val="45"/>
  </w:num>
  <w:num w:numId="9">
    <w:abstractNumId w:val="17"/>
  </w:num>
  <w:num w:numId="10">
    <w:abstractNumId w:val="8"/>
  </w:num>
  <w:num w:numId="11">
    <w:abstractNumId w:val="43"/>
  </w:num>
  <w:num w:numId="12">
    <w:abstractNumId w:val="26"/>
  </w:num>
  <w:num w:numId="13">
    <w:abstractNumId w:val="11"/>
  </w:num>
  <w:num w:numId="14">
    <w:abstractNumId w:val="20"/>
  </w:num>
  <w:num w:numId="15">
    <w:abstractNumId w:val="41"/>
  </w:num>
  <w:num w:numId="16">
    <w:abstractNumId w:val="37"/>
  </w:num>
  <w:num w:numId="17">
    <w:abstractNumId w:val="25"/>
  </w:num>
  <w:num w:numId="18">
    <w:abstractNumId w:val="3"/>
  </w:num>
  <w:num w:numId="19">
    <w:abstractNumId w:val="38"/>
  </w:num>
  <w:num w:numId="20">
    <w:abstractNumId w:val="5"/>
  </w:num>
  <w:num w:numId="21">
    <w:abstractNumId w:val="42"/>
  </w:num>
  <w:num w:numId="22">
    <w:abstractNumId w:val="13"/>
  </w:num>
  <w:num w:numId="23">
    <w:abstractNumId w:val="36"/>
  </w:num>
  <w:num w:numId="24">
    <w:abstractNumId w:val="14"/>
  </w:num>
  <w:num w:numId="25">
    <w:abstractNumId w:val="2"/>
  </w:num>
  <w:num w:numId="26">
    <w:abstractNumId w:val="7"/>
  </w:num>
  <w:num w:numId="27">
    <w:abstractNumId w:val="6"/>
  </w:num>
  <w:num w:numId="28">
    <w:abstractNumId w:val="30"/>
  </w:num>
  <w:num w:numId="29">
    <w:abstractNumId w:val="16"/>
  </w:num>
  <w:num w:numId="30">
    <w:abstractNumId w:val="35"/>
  </w:num>
  <w:num w:numId="31">
    <w:abstractNumId w:val="27"/>
  </w:num>
  <w:num w:numId="32">
    <w:abstractNumId w:val="19"/>
  </w:num>
  <w:num w:numId="33">
    <w:abstractNumId w:val="23"/>
  </w:num>
  <w:num w:numId="34">
    <w:abstractNumId w:val="21"/>
  </w:num>
  <w:num w:numId="35">
    <w:abstractNumId w:val="15"/>
  </w:num>
  <w:num w:numId="36">
    <w:abstractNumId w:val="39"/>
  </w:num>
  <w:num w:numId="37">
    <w:abstractNumId w:val="40"/>
  </w:num>
  <w:num w:numId="38">
    <w:abstractNumId w:val="44"/>
  </w:num>
  <w:num w:numId="39">
    <w:abstractNumId w:val="28"/>
  </w:num>
  <w:num w:numId="40">
    <w:abstractNumId w:val="33"/>
  </w:num>
  <w:num w:numId="41">
    <w:abstractNumId w:val="22"/>
  </w:num>
  <w:num w:numId="42">
    <w:abstractNumId w:val="9"/>
  </w:num>
  <w:num w:numId="43">
    <w:abstractNumId w:val="4"/>
  </w:num>
  <w:num w:numId="44">
    <w:abstractNumId w:val="32"/>
  </w:num>
  <w:num w:numId="45">
    <w:abstractNumId w:val="12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60431"/>
    <w:rsid w:val="00061054"/>
    <w:rsid w:val="0007500D"/>
    <w:rsid w:val="000B21A6"/>
    <w:rsid w:val="000B255A"/>
    <w:rsid w:val="000C16E8"/>
    <w:rsid w:val="000C2208"/>
    <w:rsid w:val="00106A92"/>
    <w:rsid w:val="0012333C"/>
    <w:rsid w:val="0013288D"/>
    <w:rsid w:val="00136809"/>
    <w:rsid w:val="0014171B"/>
    <w:rsid w:val="001469FC"/>
    <w:rsid w:val="00161F02"/>
    <w:rsid w:val="00167F1B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E3F93"/>
    <w:rsid w:val="001F775C"/>
    <w:rsid w:val="00202B7A"/>
    <w:rsid w:val="002062AA"/>
    <w:rsid w:val="00224C2A"/>
    <w:rsid w:val="002367A9"/>
    <w:rsid w:val="00242D64"/>
    <w:rsid w:val="002A13BD"/>
    <w:rsid w:val="002C6C4E"/>
    <w:rsid w:val="002C6EDA"/>
    <w:rsid w:val="002D0FC2"/>
    <w:rsid w:val="002D1139"/>
    <w:rsid w:val="002D552D"/>
    <w:rsid w:val="002E065C"/>
    <w:rsid w:val="002E75AE"/>
    <w:rsid w:val="002F2FBA"/>
    <w:rsid w:val="003114C4"/>
    <w:rsid w:val="00311906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4039"/>
    <w:rsid w:val="003E39C0"/>
    <w:rsid w:val="003F366A"/>
    <w:rsid w:val="00402FF1"/>
    <w:rsid w:val="00415DD4"/>
    <w:rsid w:val="00471130"/>
    <w:rsid w:val="004B2A53"/>
    <w:rsid w:val="004C2D0C"/>
    <w:rsid w:val="004E6382"/>
    <w:rsid w:val="004F0CAD"/>
    <w:rsid w:val="00505D7F"/>
    <w:rsid w:val="00516372"/>
    <w:rsid w:val="00523F38"/>
    <w:rsid w:val="00536495"/>
    <w:rsid w:val="005468B7"/>
    <w:rsid w:val="0054742D"/>
    <w:rsid w:val="00551436"/>
    <w:rsid w:val="005645B6"/>
    <w:rsid w:val="00573788"/>
    <w:rsid w:val="00574C9F"/>
    <w:rsid w:val="00577872"/>
    <w:rsid w:val="005B18B1"/>
    <w:rsid w:val="005B3C58"/>
    <w:rsid w:val="005C0F7E"/>
    <w:rsid w:val="005C2743"/>
    <w:rsid w:val="005C46BB"/>
    <w:rsid w:val="005D5924"/>
    <w:rsid w:val="0060514B"/>
    <w:rsid w:val="0063352E"/>
    <w:rsid w:val="00634147"/>
    <w:rsid w:val="00660462"/>
    <w:rsid w:val="006670AA"/>
    <w:rsid w:val="00674D3C"/>
    <w:rsid w:val="006E5B39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E3119"/>
    <w:rsid w:val="007F2C89"/>
    <w:rsid w:val="00802951"/>
    <w:rsid w:val="0082561E"/>
    <w:rsid w:val="00873765"/>
    <w:rsid w:val="00893470"/>
    <w:rsid w:val="008E64DC"/>
    <w:rsid w:val="0090178E"/>
    <w:rsid w:val="009073EC"/>
    <w:rsid w:val="00914AC1"/>
    <w:rsid w:val="00963CBD"/>
    <w:rsid w:val="00967DB3"/>
    <w:rsid w:val="00970207"/>
    <w:rsid w:val="00984792"/>
    <w:rsid w:val="0099680C"/>
    <w:rsid w:val="00997BFE"/>
    <w:rsid w:val="009A650A"/>
    <w:rsid w:val="009D2788"/>
    <w:rsid w:val="009E1CC9"/>
    <w:rsid w:val="00A07C13"/>
    <w:rsid w:val="00A2020A"/>
    <w:rsid w:val="00A8485D"/>
    <w:rsid w:val="00A86DE2"/>
    <w:rsid w:val="00AA2A6B"/>
    <w:rsid w:val="00AA5248"/>
    <w:rsid w:val="00AB233B"/>
    <w:rsid w:val="00AB3324"/>
    <w:rsid w:val="00B05FAB"/>
    <w:rsid w:val="00B0716F"/>
    <w:rsid w:val="00B1246A"/>
    <w:rsid w:val="00B33A29"/>
    <w:rsid w:val="00B40F46"/>
    <w:rsid w:val="00B73173"/>
    <w:rsid w:val="00B943A9"/>
    <w:rsid w:val="00BE22D0"/>
    <w:rsid w:val="00BE6B5B"/>
    <w:rsid w:val="00C16E32"/>
    <w:rsid w:val="00C21D3A"/>
    <w:rsid w:val="00C26949"/>
    <w:rsid w:val="00C408C6"/>
    <w:rsid w:val="00C416EA"/>
    <w:rsid w:val="00C419DF"/>
    <w:rsid w:val="00C9038E"/>
    <w:rsid w:val="00C90EBA"/>
    <w:rsid w:val="00C9334E"/>
    <w:rsid w:val="00CE4B1D"/>
    <w:rsid w:val="00D25E52"/>
    <w:rsid w:val="00D45978"/>
    <w:rsid w:val="00DA1C6B"/>
    <w:rsid w:val="00DC1700"/>
    <w:rsid w:val="00DF6F24"/>
    <w:rsid w:val="00E2380F"/>
    <w:rsid w:val="00E26FB0"/>
    <w:rsid w:val="00E359CE"/>
    <w:rsid w:val="00E511BA"/>
    <w:rsid w:val="00E72369"/>
    <w:rsid w:val="00E73A28"/>
    <w:rsid w:val="00E91BCB"/>
    <w:rsid w:val="00EC6DED"/>
    <w:rsid w:val="00ED0091"/>
    <w:rsid w:val="00EE0D0A"/>
    <w:rsid w:val="00F024C0"/>
    <w:rsid w:val="00F10123"/>
    <w:rsid w:val="00F12C6C"/>
    <w:rsid w:val="00F25160"/>
    <w:rsid w:val="00F778D6"/>
    <w:rsid w:val="00FA2264"/>
    <w:rsid w:val="00FB6388"/>
    <w:rsid w:val="00FC1C0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D9D27B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4F33-B8CA-4CB4-ACC9-9A2C0B6D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8</cp:revision>
  <cp:lastPrinted>2018-04-25T16:30:00Z</cp:lastPrinted>
  <dcterms:created xsi:type="dcterms:W3CDTF">2019-10-22T22:30:00Z</dcterms:created>
  <dcterms:modified xsi:type="dcterms:W3CDTF">2019-10-23T15:38:00Z</dcterms:modified>
</cp:coreProperties>
</file>